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3CC28" w14:textId="77777777" w:rsidR="0041260B" w:rsidRDefault="0041260B" w:rsidP="00BA18EB">
      <w:pPr>
        <w:spacing w:line="480" w:lineRule="auto"/>
        <w:jc w:val="center"/>
        <w:rPr>
          <w:rFonts w:ascii="Times New Roman" w:hAnsi="Times New Roman" w:cs="Times New Roman"/>
          <w:sz w:val="24"/>
          <w:szCs w:val="24"/>
        </w:rPr>
      </w:pPr>
    </w:p>
    <w:p w14:paraId="286A4AB0" w14:textId="77777777" w:rsidR="0041260B" w:rsidRDefault="0041260B" w:rsidP="00BA18EB">
      <w:pPr>
        <w:spacing w:line="480" w:lineRule="auto"/>
        <w:jc w:val="center"/>
        <w:rPr>
          <w:rFonts w:ascii="Times New Roman" w:hAnsi="Times New Roman" w:cs="Times New Roman"/>
          <w:sz w:val="24"/>
          <w:szCs w:val="24"/>
        </w:rPr>
      </w:pPr>
    </w:p>
    <w:p w14:paraId="30EE8165" w14:textId="77777777" w:rsidR="0041260B" w:rsidRDefault="0041260B" w:rsidP="00BA18EB">
      <w:pPr>
        <w:spacing w:line="480" w:lineRule="auto"/>
        <w:jc w:val="center"/>
        <w:rPr>
          <w:rFonts w:ascii="Times New Roman" w:hAnsi="Times New Roman" w:cs="Times New Roman"/>
          <w:sz w:val="24"/>
          <w:szCs w:val="24"/>
        </w:rPr>
      </w:pPr>
    </w:p>
    <w:p w14:paraId="3120CD7C" w14:textId="10C000E1" w:rsidR="000132CE" w:rsidRPr="00113636" w:rsidRDefault="00FD7F79" w:rsidP="00BA18EB">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Role of women</w:t>
      </w:r>
      <w:r w:rsidR="00EA1FE4" w:rsidRPr="00113636">
        <w:rPr>
          <w:rFonts w:ascii="Times New Roman" w:hAnsi="Times New Roman" w:cs="Times New Roman"/>
          <w:sz w:val="24"/>
          <w:szCs w:val="24"/>
        </w:rPr>
        <w:t xml:space="preserve"> in modern </w:t>
      </w:r>
      <w:r w:rsidR="00D71875" w:rsidRPr="00113636">
        <w:rPr>
          <w:rFonts w:ascii="Times New Roman" w:hAnsi="Times New Roman" w:cs="Times New Roman"/>
          <w:sz w:val="24"/>
          <w:szCs w:val="24"/>
        </w:rPr>
        <w:t>China</w:t>
      </w:r>
    </w:p>
    <w:p w14:paraId="5277DC59" w14:textId="77777777" w:rsidR="00113636" w:rsidRPr="00113636" w:rsidRDefault="00FD7F79" w:rsidP="00113636">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Name</w:t>
      </w:r>
    </w:p>
    <w:p w14:paraId="5B4D150D" w14:textId="77777777" w:rsidR="00113636" w:rsidRPr="00113636" w:rsidRDefault="00FD7F79" w:rsidP="00113636">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Institution Affiliation</w:t>
      </w:r>
    </w:p>
    <w:p w14:paraId="372D81F1" w14:textId="77777777" w:rsidR="00113636" w:rsidRPr="00113636" w:rsidRDefault="00FD7F79" w:rsidP="00113636">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Class</w:t>
      </w:r>
    </w:p>
    <w:p w14:paraId="67DEDBCE" w14:textId="77777777" w:rsidR="00113636" w:rsidRPr="00113636" w:rsidRDefault="00FD7F79" w:rsidP="00113636">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Professor</w:t>
      </w:r>
    </w:p>
    <w:p w14:paraId="6BA36532" w14:textId="77777777" w:rsidR="00113636" w:rsidRDefault="00FD7F79" w:rsidP="00113636">
      <w:pPr>
        <w:spacing w:line="480" w:lineRule="auto"/>
        <w:jc w:val="center"/>
        <w:rPr>
          <w:rFonts w:ascii="Times New Roman" w:hAnsi="Times New Roman" w:cs="Times New Roman"/>
          <w:sz w:val="24"/>
          <w:szCs w:val="24"/>
        </w:rPr>
      </w:pPr>
      <w:r w:rsidRPr="00113636">
        <w:rPr>
          <w:rFonts w:ascii="Times New Roman" w:hAnsi="Times New Roman" w:cs="Times New Roman"/>
          <w:sz w:val="24"/>
          <w:szCs w:val="24"/>
        </w:rPr>
        <w:t>Date</w:t>
      </w:r>
    </w:p>
    <w:p w14:paraId="766E1690" w14:textId="77777777" w:rsidR="00113636" w:rsidRDefault="00113636" w:rsidP="00113636">
      <w:pPr>
        <w:spacing w:line="480" w:lineRule="auto"/>
        <w:jc w:val="center"/>
        <w:rPr>
          <w:rFonts w:ascii="Times New Roman" w:hAnsi="Times New Roman" w:cs="Times New Roman"/>
          <w:sz w:val="24"/>
          <w:szCs w:val="24"/>
        </w:rPr>
      </w:pPr>
    </w:p>
    <w:p w14:paraId="786485A0" w14:textId="77777777" w:rsidR="00113636" w:rsidRDefault="00113636" w:rsidP="00113636">
      <w:pPr>
        <w:spacing w:line="480" w:lineRule="auto"/>
        <w:jc w:val="center"/>
        <w:rPr>
          <w:rFonts w:ascii="Times New Roman" w:hAnsi="Times New Roman" w:cs="Times New Roman"/>
          <w:sz w:val="24"/>
          <w:szCs w:val="24"/>
        </w:rPr>
      </w:pPr>
    </w:p>
    <w:p w14:paraId="436739F2" w14:textId="77777777" w:rsidR="00113636" w:rsidRDefault="00113636" w:rsidP="00113636">
      <w:pPr>
        <w:spacing w:line="480" w:lineRule="auto"/>
        <w:jc w:val="center"/>
        <w:rPr>
          <w:rFonts w:ascii="Times New Roman" w:hAnsi="Times New Roman" w:cs="Times New Roman"/>
          <w:sz w:val="24"/>
          <w:szCs w:val="24"/>
        </w:rPr>
      </w:pPr>
    </w:p>
    <w:p w14:paraId="6A26C544" w14:textId="77777777" w:rsidR="00113636" w:rsidRDefault="00113636" w:rsidP="00113636">
      <w:pPr>
        <w:spacing w:line="480" w:lineRule="auto"/>
        <w:jc w:val="center"/>
        <w:rPr>
          <w:rFonts w:ascii="Times New Roman" w:hAnsi="Times New Roman" w:cs="Times New Roman"/>
          <w:sz w:val="24"/>
          <w:szCs w:val="24"/>
        </w:rPr>
      </w:pPr>
    </w:p>
    <w:p w14:paraId="6C6A9F10" w14:textId="77777777" w:rsidR="00113636" w:rsidRDefault="00113636" w:rsidP="00113636">
      <w:pPr>
        <w:spacing w:line="480" w:lineRule="auto"/>
        <w:jc w:val="center"/>
        <w:rPr>
          <w:rFonts w:ascii="Times New Roman" w:hAnsi="Times New Roman" w:cs="Times New Roman"/>
          <w:sz w:val="24"/>
          <w:szCs w:val="24"/>
        </w:rPr>
      </w:pPr>
    </w:p>
    <w:p w14:paraId="51650F17" w14:textId="77777777" w:rsidR="00113636" w:rsidRDefault="00113636" w:rsidP="00113636">
      <w:pPr>
        <w:spacing w:line="480" w:lineRule="auto"/>
        <w:jc w:val="center"/>
        <w:rPr>
          <w:rFonts w:ascii="Times New Roman" w:hAnsi="Times New Roman" w:cs="Times New Roman"/>
          <w:sz w:val="24"/>
          <w:szCs w:val="24"/>
        </w:rPr>
      </w:pPr>
    </w:p>
    <w:p w14:paraId="2D00BCF3" w14:textId="77777777" w:rsidR="00113636" w:rsidRDefault="00113636" w:rsidP="00113636">
      <w:pPr>
        <w:spacing w:line="480" w:lineRule="auto"/>
        <w:jc w:val="center"/>
        <w:rPr>
          <w:rFonts w:ascii="Times New Roman" w:hAnsi="Times New Roman" w:cs="Times New Roman"/>
          <w:sz w:val="24"/>
          <w:szCs w:val="24"/>
        </w:rPr>
      </w:pPr>
    </w:p>
    <w:p w14:paraId="105D76B8" w14:textId="77777777" w:rsidR="00113636" w:rsidRDefault="00113636" w:rsidP="00113636">
      <w:pPr>
        <w:spacing w:line="480" w:lineRule="auto"/>
        <w:jc w:val="center"/>
        <w:rPr>
          <w:rFonts w:ascii="Times New Roman" w:hAnsi="Times New Roman" w:cs="Times New Roman"/>
          <w:sz w:val="24"/>
          <w:szCs w:val="24"/>
        </w:rPr>
      </w:pPr>
    </w:p>
    <w:p w14:paraId="6CA02C69" w14:textId="77777777" w:rsidR="00113636" w:rsidRDefault="00113636" w:rsidP="00113636">
      <w:pPr>
        <w:spacing w:line="480" w:lineRule="auto"/>
        <w:jc w:val="center"/>
        <w:rPr>
          <w:rFonts w:ascii="Times New Roman" w:hAnsi="Times New Roman" w:cs="Times New Roman"/>
          <w:sz w:val="24"/>
          <w:szCs w:val="24"/>
        </w:rPr>
      </w:pPr>
    </w:p>
    <w:p w14:paraId="4D70F73B" w14:textId="77777777" w:rsidR="0041260B" w:rsidRDefault="0041260B" w:rsidP="00BA18EB">
      <w:pPr>
        <w:spacing w:line="480" w:lineRule="auto"/>
        <w:jc w:val="center"/>
        <w:rPr>
          <w:rFonts w:ascii="Times New Roman" w:hAnsi="Times New Roman" w:cs="Times New Roman"/>
          <w:sz w:val="24"/>
          <w:szCs w:val="24"/>
        </w:rPr>
      </w:pPr>
    </w:p>
    <w:p w14:paraId="4956A347" w14:textId="5475FCD2" w:rsidR="00864B78" w:rsidRPr="00BA18EB" w:rsidRDefault="00FD7F79" w:rsidP="00BA18EB">
      <w:pPr>
        <w:spacing w:line="480" w:lineRule="auto"/>
        <w:jc w:val="center"/>
        <w:rPr>
          <w:rFonts w:ascii="Times New Roman" w:hAnsi="Times New Roman" w:cs="Times New Roman"/>
          <w:b/>
          <w:sz w:val="24"/>
          <w:szCs w:val="24"/>
        </w:rPr>
      </w:pPr>
      <w:r w:rsidRPr="00BA18EB">
        <w:rPr>
          <w:rFonts w:ascii="Times New Roman" w:hAnsi="Times New Roman" w:cs="Times New Roman"/>
          <w:b/>
          <w:sz w:val="24"/>
          <w:szCs w:val="24"/>
        </w:rPr>
        <w:t>Introduction</w:t>
      </w:r>
    </w:p>
    <w:p w14:paraId="5BF2DA41" w14:textId="77777777" w:rsidR="0041260B" w:rsidRDefault="00FD7F79"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a long time, women have played specific roles in our societies that appear to be selected and preserved for women.</w:t>
      </w:r>
      <w:r w:rsidR="00A419BA">
        <w:rPr>
          <w:rFonts w:ascii="Times New Roman" w:hAnsi="Times New Roman" w:cs="Times New Roman"/>
          <w:sz w:val="24"/>
          <w:szCs w:val="24"/>
        </w:rPr>
        <w:t xml:space="preserve"> In traditional societies, women were seen as lesser beings where they were directed to take the roles that are in the household.</w:t>
      </w:r>
      <w:r w:rsidR="00AB5DD4">
        <w:rPr>
          <w:rFonts w:ascii="Times New Roman" w:hAnsi="Times New Roman" w:cs="Times New Roman"/>
          <w:sz w:val="24"/>
          <w:szCs w:val="24"/>
        </w:rPr>
        <w:t xml:space="preserve"> In traditional societies, women were involved in the household chores where they were supposed to cook, wash utensils, take care of children, and clean clothes for her husband and children.</w:t>
      </w:r>
      <w:r w:rsidR="00192DEC">
        <w:rPr>
          <w:rFonts w:ascii="Times New Roman" w:hAnsi="Times New Roman" w:cs="Times New Roman"/>
          <w:sz w:val="24"/>
          <w:szCs w:val="24"/>
        </w:rPr>
        <w:t xml:space="preserve"> Women were also directed to work at the farms where their families cultivated and pla</w:t>
      </w:r>
      <w:r w:rsidR="00D3217D">
        <w:rPr>
          <w:rFonts w:ascii="Times New Roman" w:hAnsi="Times New Roman" w:cs="Times New Roman"/>
          <w:sz w:val="24"/>
          <w:szCs w:val="24"/>
        </w:rPr>
        <w:t>nted crops for home and subsistence use.</w:t>
      </w:r>
      <w:r w:rsidR="00682FC8">
        <w:rPr>
          <w:rFonts w:ascii="Times New Roman" w:hAnsi="Times New Roman" w:cs="Times New Roman"/>
          <w:sz w:val="24"/>
          <w:szCs w:val="24"/>
        </w:rPr>
        <w:t xml:space="preserve"> Women were not involved in the power-sharing deals. This means that women were considered poor rulers and were not involved in society's decision-making process.</w:t>
      </w:r>
      <w:r w:rsidR="00DD52FF">
        <w:rPr>
          <w:rFonts w:ascii="Times New Roman" w:hAnsi="Times New Roman" w:cs="Times New Roman"/>
          <w:sz w:val="24"/>
          <w:szCs w:val="24"/>
        </w:rPr>
        <w:t xml:space="preserve"> The only power that women were given was to control the happenings at home.</w:t>
      </w:r>
      <w:r w:rsidR="00651916">
        <w:rPr>
          <w:rFonts w:ascii="Times New Roman" w:hAnsi="Times New Roman" w:cs="Times New Roman"/>
          <w:sz w:val="24"/>
          <w:szCs w:val="24"/>
        </w:rPr>
        <w:t xml:space="preserve"> </w:t>
      </w:r>
    </w:p>
    <w:p w14:paraId="1BC2A739" w14:textId="78FB4E2C" w:rsidR="00864B78" w:rsidRDefault="00651916"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modern world is changing the relationship between all the genders, and as much, women are beginning to take up critical roles in society. This is mostly guaranteed by the strength of the constitution that many countries have adopted</w:t>
      </w:r>
      <w:r w:rsidR="00437B26">
        <w:rPr>
          <w:rFonts w:ascii="Times New Roman" w:hAnsi="Times New Roman" w:cs="Times New Roman"/>
          <w:sz w:val="24"/>
          <w:szCs w:val="24"/>
        </w:rPr>
        <w:t xml:space="preserve"> (Dooling, Torgeson &amp; Torgeson, 201</w:t>
      </w:r>
      <w:r w:rsidR="00437B26" w:rsidRPr="00437B26">
        <w:rPr>
          <w:rFonts w:ascii="Times New Roman" w:hAnsi="Times New Roman" w:cs="Times New Roman"/>
          <w:sz w:val="24"/>
          <w:szCs w:val="24"/>
        </w:rPr>
        <w:t>8).</w:t>
      </w:r>
      <w:r w:rsidR="00A96C0D">
        <w:rPr>
          <w:rFonts w:ascii="Times New Roman" w:hAnsi="Times New Roman" w:cs="Times New Roman"/>
          <w:sz w:val="24"/>
          <w:szCs w:val="24"/>
        </w:rPr>
        <w:t xml:space="preserve"> Through the constitution, women are given strength, and power does not allow discrimination of roles in relation to gender. Gender balance has been championed by many human rights activists who are in the wake to ensure that women are given equal consideration as men.</w:t>
      </w:r>
      <w:r w:rsidR="00A14761">
        <w:rPr>
          <w:rFonts w:ascii="Times New Roman" w:hAnsi="Times New Roman" w:cs="Times New Roman"/>
          <w:sz w:val="24"/>
          <w:szCs w:val="24"/>
        </w:rPr>
        <w:t xml:space="preserve"> In the modern world, women are actively participating in politics where they can contest for leadership positions with their fellow men without discrimination. Women are taking part in high ranked official positions which were preserved for men in traditional societies. Today, women can become managers, chief executive officers, chairladies, and directors in government and private parastatals.</w:t>
      </w:r>
      <w:r w:rsidR="000D569D">
        <w:rPr>
          <w:rFonts w:ascii="Times New Roman" w:hAnsi="Times New Roman" w:cs="Times New Roman"/>
          <w:sz w:val="24"/>
          <w:szCs w:val="24"/>
        </w:rPr>
        <w:t xml:space="preserve"> Through empowerment programs, the girl child has taken an enormous step towards </w:t>
      </w:r>
      <w:r w:rsidR="000D569D">
        <w:rPr>
          <w:rFonts w:ascii="Times New Roman" w:hAnsi="Times New Roman" w:cs="Times New Roman"/>
          <w:sz w:val="24"/>
          <w:szCs w:val="24"/>
        </w:rPr>
        <w:lastRenderedPageBreak/>
        <w:t xml:space="preserve">studies where they are given the same opportunities as boys. Through education, women can </w:t>
      </w:r>
      <w:r w:rsidR="0065399F">
        <w:rPr>
          <w:rFonts w:ascii="Times New Roman" w:hAnsi="Times New Roman" w:cs="Times New Roman"/>
          <w:sz w:val="24"/>
          <w:szCs w:val="24"/>
        </w:rPr>
        <w:t>realize</w:t>
      </w:r>
      <w:r w:rsidR="000D569D">
        <w:rPr>
          <w:rFonts w:ascii="Times New Roman" w:hAnsi="Times New Roman" w:cs="Times New Roman"/>
          <w:sz w:val="24"/>
          <w:szCs w:val="24"/>
        </w:rPr>
        <w:t xml:space="preserve"> their dreams and work towards them.</w:t>
      </w:r>
    </w:p>
    <w:p w14:paraId="1595F3AD" w14:textId="77777777" w:rsidR="006906BE" w:rsidRPr="00BA18EB" w:rsidRDefault="00FD7F79" w:rsidP="00BA18EB">
      <w:pPr>
        <w:spacing w:line="480" w:lineRule="auto"/>
        <w:jc w:val="center"/>
        <w:rPr>
          <w:rFonts w:ascii="Times New Roman" w:hAnsi="Times New Roman" w:cs="Times New Roman"/>
          <w:b/>
          <w:sz w:val="24"/>
          <w:szCs w:val="24"/>
        </w:rPr>
      </w:pPr>
      <w:r w:rsidRPr="00BA18EB">
        <w:rPr>
          <w:rFonts w:ascii="Times New Roman" w:hAnsi="Times New Roman" w:cs="Times New Roman"/>
          <w:b/>
          <w:sz w:val="24"/>
          <w:szCs w:val="24"/>
        </w:rPr>
        <w:t>Examine the roles and perceptions of women in early modern China</w:t>
      </w:r>
    </w:p>
    <w:p w14:paraId="34B1EFA4" w14:textId="77777777" w:rsidR="006906BE" w:rsidRDefault="00FD7F79"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modern China, women are placed in a better position than in other countries in the world where they can be involved in leadership roles. The government of China appoints women to lead individual dockets within the government. The constitutional provision h</w:t>
      </w:r>
      <w:r>
        <w:rPr>
          <w:rFonts w:ascii="Times New Roman" w:hAnsi="Times New Roman" w:cs="Times New Roman"/>
          <w:sz w:val="24"/>
          <w:szCs w:val="24"/>
        </w:rPr>
        <w:t>as necessitated this in regard to gender equality.</w:t>
      </w:r>
      <w:r w:rsidR="00F650E6">
        <w:rPr>
          <w:rFonts w:ascii="Times New Roman" w:hAnsi="Times New Roman" w:cs="Times New Roman"/>
          <w:sz w:val="24"/>
          <w:szCs w:val="24"/>
        </w:rPr>
        <w:t xml:space="preserve"> China has been ranked as one of the world's best nations, where gender balance has been taken into consideration. However, the rate of taking up roles from the government and other private sectors is low for women as compared to men.</w:t>
      </w:r>
      <w:r w:rsidR="00037A2B">
        <w:rPr>
          <w:rFonts w:ascii="Times New Roman" w:hAnsi="Times New Roman" w:cs="Times New Roman"/>
          <w:sz w:val="24"/>
          <w:szCs w:val="24"/>
        </w:rPr>
        <w:t xml:space="preserve"> The representation number of women in leadership positions is short and can be represented using a pyramid</w:t>
      </w:r>
      <w:r w:rsidR="00437B26">
        <w:rPr>
          <w:rFonts w:ascii="Times New Roman" w:hAnsi="Times New Roman" w:cs="Times New Roman"/>
          <w:sz w:val="24"/>
          <w:szCs w:val="24"/>
        </w:rPr>
        <w:t xml:space="preserve"> (</w:t>
      </w:r>
      <w:r w:rsidR="00437B26" w:rsidRPr="00437B26">
        <w:rPr>
          <w:rFonts w:ascii="Times New Roman" w:hAnsi="Times New Roman" w:cs="Times New Roman"/>
          <w:sz w:val="24"/>
          <w:szCs w:val="24"/>
        </w:rPr>
        <w:t>Mats</w:t>
      </w:r>
      <w:r w:rsidR="00437B26">
        <w:rPr>
          <w:rFonts w:ascii="Times New Roman" w:hAnsi="Times New Roman" w:cs="Times New Roman"/>
          <w:sz w:val="24"/>
          <w:szCs w:val="24"/>
        </w:rPr>
        <w:t>ui, 2016</w:t>
      </w:r>
      <w:r w:rsidR="00437B26" w:rsidRPr="00437B26">
        <w:rPr>
          <w:rFonts w:ascii="Times New Roman" w:hAnsi="Times New Roman" w:cs="Times New Roman"/>
          <w:sz w:val="24"/>
          <w:szCs w:val="24"/>
        </w:rPr>
        <w:t>).</w:t>
      </w:r>
      <w:r w:rsidR="00037A2B">
        <w:rPr>
          <w:rFonts w:ascii="Times New Roman" w:hAnsi="Times New Roman" w:cs="Times New Roman"/>
          <w:sz w:val="24"/>
          <w:szCs w:val="24"/>
        </w:rPr>
        <w:t xml:space="preserve"> Through this pyramid representation, there are few or no women in a leadership position at the top, but as we move down the pyramid, the number of women in leadership increases. This means that more men secure higher ranked jobs as compared to women. </w:t>
      </w:r>
    </w:p>
    <w:p w14:paraId="29433E79" w14:textId="77777777" w:rsidR="00724FCA" w:rsidRDefault="00FD7F79"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Women in China are considered to provide labor to the companies and industries. The rate of employment in se</w:t>
      </w:r>
      <w:r>
        <w:rPr>
          <w:rFonts w:ascii="Times New Roman" w:hAnsi="Times New Roman" w:cs="Times New Roman"/>
          <w:sz w:val="24"/>
          <w:szCs w:val="24"/>
        </w:rPr>
        <w:t>ctors and companies that manufacture and process goods and services is higher for women than men</w:t>
      </w:r>
      <w:r w:rsidR="00437B26">
        <w:rPr>
          <w:rFonts w:ascii="Times New Roman" w:hAnsi="Times New Roman" w:cs="Times New Roman"/>
          <w:sz w:val="24"/>
          <w:szCs w:val="24"/>
        </w:rPr>
        <w:t xml:space="preserve"> (</w:t>
      </w:r>
      <w:r w:rsidR="00437B26" w:rsidRPr="00437B26">
        <w:rPr>
          <w:rFonts w:ascii="Times New Roman" w:hAnsi="Times New Roman" w:cs="Times New Roman"/>
          <w:sz w:val="24"/>
          <w:szCs w:val="24"/>
        </w:rPr>
        <w:t>Mats</w:t>
      </w:r>
      <w:r w:rsidR="00437B26">
        <w:rPr>
          <w:rFonts w:ascii="Times New Roman" w:hAnsi="Times New Roman" w:cs="Times New Roman"/>
          <w:sz w:val="24"/>
          <w:szCs w:val="24"/>
        </w:rPr>
        <w:t>ui, 2016</w:t>
      </w:r>
      <w:r w:rsidR="00437B26" w:rsidRPr="00437B26">
        <w:rPr>
          <w:rFonts w:ascii="Times New Roman" w:hAnsi="Times New Roman" w:cs="Times New Roman"/>
          <w:sz w:val="24"/>
          <w:szCs w:val="24"/>
        </w:rPr>
        <w:t>).</w:t>
      </w:r>
      <w:r w:rsidR="00C50D74">
        <w:rPr>
          <w:rFonts w:ascii="Times New Roman" w:hAnsi="Times New Roman" w:cs="Times New Roman"/>
          <w:sz w:val="24"/>
          <w:szCs w:val="24"/>
        </w:rPr>
        <w:t xml:space="preserve"> Here, women provide the labor force, and they are given their salaries. In the industries and companies, women may be acting as managers, chief executive officers, directors, and cheap labor providers. Even though t</w:t>
      </w:r>
      <w:r w:rsidR="00DB0A0E">
        <w:rPr>
          <w:rFonts w:ascii="Times New Roman" w:hAnsi="Times New Roman" w:cs="Times New Roman"/>
          <w:sz w:val="24"/>
          <w:szCs w:val="24"/>
        </w:rPr>
        <w:t>he senior positions are limited, only a few women qualify for the posts.</w:t>
      </w:r>
    </w:p>
    <w:p w14:paraId="13C05DE9" w14:textId="77777777" w:rsidR="00DD4754" w:rsidRDefault="00FD7F79"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China, women also play a significant role in promoting the economy of the country. They encourage the countr</w:t>
      </w:r>
      <w:r>
        <w:rPr>
          <w:rFonts w:ascii="Times New Roman" w:hAnsi="Times New Roman" w:cs="Times New Roman"/>
          <w:sz w:val="24"/>
          <w:szCs w:val="24"/>
        </w:rPr>
        <w:t>y's economy through being entrepreneurs where they start their businesses and run themselves.</w:t>
      </w:r>
      <w:r w:rsidR="00CF44EA">
        <w:rPr>
          <w:rFonts w:ascii="Times New Roman" w:hAnsi="Times New Roman" w:cs="Times New Roman"/>
          <w:sz w:val="24"/>
          <w:szCs w:val="24"/>
        </w:rPr>
        <w:t xml:space="preserve"> Through this, the country's economy takes a positive direction, and </w:t>
      </w:r>
      <w:r w:rsidR="00CF44EA">
        <w:rPr>
          <w:rFonts w:ascii="Times New Roman" w:hAnsi="Times New Roman" w:cs="Times New Roman"/>
          <w:sz w:val="24"/>
          <w:szCs w:val="24"/>
        </w:rPr>
        <w:lastRenderedPageBreak/>
        <w:t>there is the creation of entrepreneurial culture.</w:t>
      </w:r>
      <w:r w:rsidR="00B14FA3">
        <w:rPr>
          <w:rFonts w:ascii="Times New Roman" w:hAnsi="Times New Roman" w:cs="Times New Roman"/>
          <w:sz w:val="24"/>
          <w:szCs w:val="24"/>
        </w:rPr>
        <w:t xml:space="preserve"> Women play a significant role in politics. In China, every gender has equal chances of vying for any political seat provided one has the required qualifications. Through the constitutional provision, women have been competing for political posts, and in some cases, they win against the men.</w:t>
      </w:r>
      <w:r w:rsidR="007F15A4">
        <w:rPr>
          <w:rFonts w:ascii="Times New Roman" w:hAnsi="Times New Roman" w:cs="Times New Roman"/>
          <w:sz w:val="24"/>
          <w:szCs w:val="24"/>
        </w:rPr>
        <w:t xml:space="preserve"> Women play a social role in societies. Women are taking up activities, which creates a close relationship among people</w:t>
      </w:r>
      <w:r w:rsidR="00437B26">
        <w:rPr>
          <w:rFonts w:ascii="Times New Roman" w:hAnsi="Times New Roman" w:cs="Times New Roman"/>
          <w:sz w:val="24"/>
          <w:szCs w:val="24"/>
        </w:rPr>
        <w:t xml:space="preserve"> (</w:t>
      </w:r>
      <w:r w:rsidR="00437B26" w:rsidRPr="00437B26">
        <w:rPr>
          <w:rFonts w:ascii="Times New Roman" w:hAnsi="Times New Roman" w:cs="Times New Roman"/>
          <w:sz w:val="24"/>
          <w:szCs w:val="24"/>
        </w:rPr>
        <w:t>Mats</w:t>
      </w:r>
      <w:r w:rsidR="00437B26">
        <w:rPr>
          <w:rFonts w:ascii="Times New Roman" w:hAnsi="Times New Roman" w:cs="Times New Roman"/>
          <w:sz w:val="24"/>
          <w:szCs w:val="24"/>
        </w:rPr>
        <w:t>ui, 2016</w:t>
      </w:r>
      <w:r w:rsidR="00437B26" w:rsidRPr="00437B26">
        <w:rPr>
          <w:rFonts w:ascii="Times New Roman" w:hAnsi="Times New Roman" w:cs="Times New Roman"/>
          <w:sz w:val="24"/>
          <w:szCs w:val="24"/>
        </w:rPr>
        <w:t>).</w:t>
      </w:r>
      <w:r w:rsidR="007F15A4">
        <w:rPr>
          <w:rFonts w:ascii="Times New Roman" w:hAnsi="Times New Roman" w:cs="Times New Roman"/>
          <w:sz w:val="24"/>
          <w:szCs w:val="24"/>
        </w:rPr>
        <w:t xml:space="preserve"> Such activities include; acting as social workers where they volunteer to help the needy and the</w:t>
      </w:r>
      <w:r w:rsidR="00DA3D66">
        <w:rPr>
          <w:rFonts w:ascii="Times New Roman" w:hAnsi="Times New Roman" w:cs="Times New Roman"/>
          <w:sz w:val="24"/>
          <w:szCs w:val="24"/>
        </w:rPr>
        <w:t xml:space="preserve"> most vulnerable in society and offering guidance and counseling to teenagers. </w:t>
      </w:r>
    </w:p>
    <w:p w14:paraId="55DF5EBA" w14:textId="77777777" w:rsidR="009E0CB0" w:rsidRPr="00BA18EB" w:rsidRDefault="00FD7F79" w:rsidP="00BA18EB">
      <w:pPr>
        <w:spacing w:line="480" w:lineRule="auto"/>
        <w:jc w:val="center"/>
        <w:rPr>
          <w:rFonts w:ascii="Times New Roman" w:hAnsi="Times New Roman" w:cs="Times New Roman"/>
          <w:b/>
          <w:sz w:val="24"/>
          <w:szCs w:val="24"/>
        </w:rPr>
      </w:pPr>
      <w:r w:rsidRPr="00BA18EB">
        <w:rPr>
          <w:rFonts w:ascii="Times New Roman" w:hAnsi="Times New Roman" w:cs="Times New Roman"/>
          <w:b/>
          <w:sz w:val="24"/>
          <w:szCs w:val="24"/>
        </w:rPr>
        <w:t>Compare these roles and perceptions of women to women in two different geograph</w:t>
      </w:r>
      <w:r w:rsidRPr="00BA18EB">
        <w:rPr>
          <w:rFonts w:ascii="Times New Roman" w:hAnsi="Times New Roman" w:cs="Times New Roman"/>
          <w:b/>
          <w:sz w:val="24"/>
          <w:szCs w:val="24"/>
        </w:rPr>
        <w:t>ic regions.</w:t>
      </w:r>
    </w:p>
    <w:p w14:paraId="7541F06A" w14:textId="77777777" w:rsidR="009E0CB0" w:rsidRPr="00BA18EB" w:rsidRDefault="00FD7F79" w:rsidP="00BA18EB">
      <w:pPr>
        <w:spacing w:line="480" w:lineRule="auto"/>
        <w:jc w:val="center"/>
        <w:rPr>
          <w:rFonts w:ascii="Times New Roman" w:hAnsi="Times New Roman" w:cs="Times New Roman"/>
          <w:b/>
          <w:sz w:val="24"/>
          <w:szCs w:val="24"/>
        </w:rPr>
      </w:pPr>
      <w:r w:rsidRPr="00BA18EB">
        <w:rPr>
          <w:rFonts w:ascii="Times New Roman" w:hAnsi="Times New Roman" w:cs="Times New Roman"/>
          <w:b/>
          <w:sz w:val="24"/>
          <w:szCs w:val="24"/>
        </w:rPr>
        <w:t>China and the United States of America</w:t>
      </w:r>
    </w:p>
    <w:p w14:paraId="7DB11375" w14:textId="77777777" w:rsidR="00AC6971" w:rsidRDefault="00FD7F79" w:rsidP="00BA1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China, the number of women who have taken up the responsibilities outside the home and joined the paid workforce is relatively lower as compared to the number of women in the United States, which has </w:t>
      </w:r>
      <w:r>
        <w:rPr>
          <w:rFonts w:ascii="Times New Roman" w:hAnsi="Times New Roman" w:cs="Times New Roman"/>
          <w:sz w:val="24"/>
          <w:szCs w:val="24"/>
        </w:rPr>
        <w:t>increased over the past few decades.</w:t>
      </w:r>
      <w:r w:rsidR="00CF7B72">
        <w:rPr>
          <w:rFonts w:ascii="Times New Roman" w:hAnsi="Times New Roman" w:cs="Times New Roman"/>
          <w:sz w:val="24"/>
          <w:szCs w:val="24"/>
        </w:rPr>
        <w:t xml:space="preserve"> Women in the United States today make up almost half of the workers operating in the United States. This means that gender equality rule is working better in America than in China.</w:t>
      </w:r>
      <w:r w:rsidR="00F06AB2">
        <w:rPr>
          <w:rFonts w:ascii="Times New Roman" w:hAnsi="Times New Roman" w:cs="Times New Roman"/>
          <w:sz w:val="24"/>
          <w:szCs w:val="24"/>
        </w:rPr>
        <w:t xml:space="preserve"> There is a high percentage of women serving as congress in public offices in America than in China.</w:t>
      </w:r>
      <w:r w:rsidR="000B6829">
        <w:rPr>
          <w:rFonts w:ascii="Times New Roman" w:hAnsi="Times New Roman" w:cs="Times New Roman"/>
          <w:sz w:val="24"/>
          <w:szCs w:val="24"/>
        </w:rPr>
        <w:t xml:space="preserve"> Women in the United States have actively participated in ending gender discrimination in parastatals, including the insurance companies where they have fought for free contraception coverage and affordable health care. In China, women have played the same roles. Still, they are not active in the roles since gender discrimination in government agencies is evident.</w:t>
      </w:r>
      <w:r w:rsidR="00B95B6A">
        <w:rPr>
          <w:rFonts w:ascii="Times New Roman" w:hAnsi="Times New Roman" w:cs="Times New Roman"/>
          <w:sz w:val="24"/>
          <w:szCs w:val="24"/>
        </w:rPr>
        <w:t xml:space="preserve"> Women in the United States are more involved in growing the country's economy compared to women in China</w:t>
      </w:r>
      <w:r w:rsidR="00437B26" w:rsidRPr="00437B26">
        <w:rPr>
          <w:rFonts w:ascii="Times New Roman" w:hAnsi="Times New Roman" w:cs="Times New Roman"/>
          <w:sz w:val="24"/>
          <w:szCs w:val="24"/>
        </w:rPr>
        <w:t xml:space="preserve"> </w:t>
      </w:r>
      <w:r w:rsidR="00437B26">
        <w:rPr>
          <w:rFonts w:ascii="Times New Roman" w:hAnsi="Times New Roman" w:cs="Times New Roman"/>
          <w:sz w:val="24"/>
          <w:szCs w:val="24"/>
        </w:rPr>
        <w:t>(Berg, 2015</w:t>
      </w:r>
      <w:r w:rsidR="00437B26" w:rsidRPr="001C5BC8">
        <w:rPr>
          <w:rFonts w:ascii="Times New Roman" w:hAnsi="Times New Roman" w:cs="Times New Roman"/>
          <w:sz w:val="24"/>
          <w:szCs w:val="24"/>
        </w:rPr>
        <w:t>).</w:t>
      </w:r>
      <w:r w:rsidR="00B95B6A">
        <w:rPr>
          <w:rFonts w:ascii="Times New Roman" w:hAnsi="Times New Roman" w:cs="Times New Roman"/>
          <w:sz w:val="24"/>
          <w:szCs w:val="24"/>
        </w:rPr>
        <w:t xml:space="preserve"> This economic factor is evident where more women in America take on their businesses and hold higher ranks in the government dockets.</w:t>
      </w:r>
      <w:r w:rsidR="0008458D">
        <w:rPr>
          <w:rFonts w:ascii="Times New Roman" w:hAnsi="Times New Roman" w:cs="Times New Roman"/>
          <w:sz w:val="24"/>
          <w:szCs w:val="24"/>
        </w:rPr>
        <w:t xml:space="preserve"> In America, more women participate in political activities where they vie for political </w:t>
      </w:r>
      <w:r w:rsidR="0008458D">
        <w:rPr>
          <w:rFonts w:ascii="Times New Roman" w:hAnsi="Times New Roman" w:cs="Times New Roman"/>
          <w:sz w:val="24"/>
          <w:szCs w:val="24"/>
        </w:rPr>
        <w:lastRenderedPageBreak/>
        <w:t xml:space="preserve">seats in the same capacity as men. In contrast, in China, few women usually engage in the action despite the freedom to participate in politics. </w:t>
      </w:r>
    </w:p>
    <w:p w14:paraId="0D446093" w14:textId="77777777" w:rsidR="0018598A" w:rsidRDefault="0018598A" w:rsidP="00BA18EB">
      <w:pPr>
        <w:spacing w:line="480" w:lineRule="auto"/>
        <w:ind w:firstLine="720"/>
        <w:jc w:val="both"/>
        <w:rPr>
          <w:rFonts w:ascii="Times New Roman" w:hAnsi="Times New Roman" w:cs="Times New Roman"/>
          <w:sz w:val="24"/>
          <w:szCs w:val="24"/>
        </w:rPr>
      </w:pPr>
    </w:p>
    <w:p w14:paraId="13399EA1" w14:textId="77777777" w:rsidR="0018598A" w:rsidRDefault="0018598A" w:rsidP="00BA18EB">
      <w:pPr>
        <w:spacing w:line="480" w:lineRule="auto"/>
        <w:ind w:firstLine="720"/>
        <w:jc w:val="both"/>
        <w:rPr>
          <w:rFonts w:ascii="Times New Roman" w:hAnsi="Times New Roman" w:cs="Times New Roman"/>
          <w:sz w:val="24"/>
          <w:szCs w:val="24"/>
        </w:rPr>
      </w:pPr>
    </w:p>
    <w:p w14:paraId="6141387A" w14:textId="77777777" w:rsidR="00BA18EB" w:rsidRDefault="00FD7F79" w:rsidP="0041260B">
      <w:pPr>
        <w:spacing w:line="480" w:lineRule="auto"/>
        <w:jc w:val="center"/>
        <w:rPr>
          <w:rFonts w:ascii="Times New Roman" w:hAnsi="Times New Roman" w:cs="Times New Roman"/>
          <w:b/>
          <w:sz w:val="24"/>
          <w:szCs w:val="24"/>
        </w:rPr>
      </w:pPr>
      <w:r w:rsidRPr="00BA18EB">
        <w:rPr>
          <w:rFonts w:ascii="Times New Roman" w:hAnsi="Times New Roman" w:cs="Times New Roman"/>
          <w:b/>
          <w:sz w:val="24"/>
          <w:szCs w:val="24"/>
        </w:rPr>
        <w:t>References</w:t>
      </w:r>
    </w:p>
    <w:p w14:paraId="1E2095BC" w14:textId="77777777" w:rsidR="00BA18EB" w:rsidRDefault="00FD7F79" w:rsidP="001C5BC8">
      <w:pPr>
        <w:spacing w:line="480" w:lineRule="auto"/>
        <w:jc w:val="both"/>
        <w:rPr>
          <w:rFonts w:ascii="Times New Roman" w:hAnsi="Times New Roman" w:cs="Times New Roman"/>
          <w:i/>
          <w:sz w:val="24"/>
          <w:szCs w:val="24"/>
        </w:rPr>
      </w:pPr>
      <w:r>
        <w:rPr>
          <w:rFonts w:ascii="Times New Roman" w:hAnsi="Times New Roman" w:cs="Times New Roman"/>
          <w:sz w:val="24"/>
          <w:szCs w:val="24"/>
        </w:rPr>
        <w:t>Berg, D. (2015</w:t>
      </w:r>
      <w:r w:rsidR="001C5BC8" w:rsidRPr="001C5BC8">
        <w:rPr>
          <w:rFonts w:ascii="Times New Roman" w:hAnsi="Times New Roman" w:cs="Times New Roman"/>
          <w:sz w:val="24"/>
          <w:szCs w:val="24"/>
        </w:rPr>
        <w:t xml:space="preserve">). Women and the Literary World in Early Modern China, 1580-1700. </w:t>
      </w:r>
      <w:r w:rsidR="001C5BC8" w:rsidRPr="00437B26">
        <w:rPr>
          <w:rFonts w:ascii="Times New Roman" w:hAnsi="Times New Roman" w:cs="Times New Roman"/>
          <w:i/>
          <w:sz w:val="24"/>
          <w:szCs w:val="24"/>
        </w:rPr>
        <w:t>Routledge.</w:t>
      </w:r>
    </w:p>
    <w:p w14:paraId="631D18F9" w14:textId="77777777" w:rsidR="00437B26" w:rsidRPr="00437B26" w:rsidRDefault="00FD7F79" w:rsidP="00437B26">
      <w:pPr>
        <w:spacing w:line="480" w:lineRule="auto"/>
        <w:ind w:left="720" w:hanging="720"/>
        <w:jc w:val="both"/>
        <w:rPr>
          <w:rFonts w:ascii="Times New Roman" w:hAnsi="Times New Roman" w:cs="Times New Roman"/>
          <w:i/>
          <w:sz w:val="24"/>
          <w:szCs w:val="24"/>
        </w:rPr>
      </w:pPr>
      <w:r w:rsidRPr="00437B26">
        <w:rPr>
          <w:rFonts w:ascii="Times New Roman" w:hAnsi="Times New Roman" w:cs="Times New Roman"/>
          <w:sz w:val="24"/>
          <w:szCs w:val="24"/>
        </w:rPr>
        <w:t>Dooling, A. D., Torgeson, K.</w:t>
      </w:r>
      <w:r>
        <w:rPr>
          <w:rFonts w:ascii="Times New Roman" w:hAnsi="Times New Roman" w:cs="Times New Roman"/>
          <w:sz w:val="24"/>
          <w:szCs w:val="24"/>
        </w:rPr>
        <w:t xml:space="preserve"> M., &amp; Torgeson, K. (Eds.). (, 201</w:t>
      </w:r>
      <w:r w:rsidRPr="00437B26">
        <w:rPr>
          <w:rFonts w:ascii="Times New Roman" w:hAnsi="Times New Roman" w:cs="Times New Roman"/>
          <w:sz w:val="24"/>
          <w:szCs w:val="24"/>
        </w:rPr>
        <w:t>8). Writing Women in Modern China: An Anthology of Women's Literature from the Early Twentieth Century</w:t>
      </w:r>
      <w:r w:rsidRPr="00437B26">
        <w:rPr>
          <w:rFonts w:ascii="Times New Roman" w:hAnsi="Times New Roman" w:cs="Times New Roman"/>
          <w:i/>
          <w:sz w:val="24"/>
          <w:szCs w:val="24"/>
        </w:rPr>
        <w:t xml:space="preserve">. </w:t>
      </w:r>
      <w:r w:rsidRPr="00437B26">
        <w:rPr>
          <w:rFonts w:ascii="Times New Roman" w:hAnsi="Times New Roman" w:cs="Times New Roman"/>
          <w:i/>
          <w:sz w:val="24"/>
          <w:szCs w:val="24"/>
        </w:rPr>
        <w:t>Columbia University Press.</w:t>
      </w:r>
    </w:p>
    <w:p w14:paraId="6E53F3D4" w14:textId="01C95E57" w:rsidR="00437B26" w:rsidRDefault="00FD7F79" w:rsidP="00437B26">
      <w:pPr>
        <w:spacing w:line="480" w:lineRule="auto"/>
        <w:ind w:left="720" w:hanging="720"/>
        <w:jc w:val="both"/>
        <w:rPr>
          <w:rFonts w:ascii="Times New Roman" w:hAnsi="Times New Roman" w:cs="Times New Roman"/>
          <w:i/>
          <w:sz w:val="24"/>
          <w:szCs w:val="24"/>
        </w:rPr>
      </w:pPr>
      <w:r w:rsidRPr="00437B26">
        <w:rPr>
          <w:rFonts w:ascii="Times New Roman" w:hAnsi="Times New Roman" w:cs="Times New Roman"/>
          <w:sz w:val="24"/>
          <w:szCs w:val="24"/>
        </w:rPr>
        <w:t>Mats</w:t>
      </w:r>
      <w:r>
        <w:rPr>
          <w:rFonts w:ascii="Times New Roman" w:hAnsi="Times New Roman" w:cs="Times New Roman"/>
          <w:sz w:val="24"/>
          <w:szCs w:val="24"/>
        </w:rPr>
        <w:t>ui, M. (2016</w:t>
      </w:r>
      <w:r w:rsidRPr="00437B26">
        <w:rPr>
          <w:rFonts w:ascii="Times New Roman" w:hAnsi="Times New Roman" w:cs="Times New Roman"/>
          <w:sz w:val="24"/>
          <w:szCs w:val="24"/>
        </w:rPr>
        <w:t xml:space="preserve">). Gender role perceptions of Japanese and Chinese female students in American universities. </w:t>
      </w:r>
      <w:r w:rsidRPr="00437B26">
        <w:rPr>
          <w:rFonts w:ascii="Times New Roman" w:hAnsi="Times New Roman" w:cs="Times New Roman"/>
          <w:i/>
          <w:sz w:val="24"/>
          <w:szCs w:val="24"/>
        </w:rPr>
        <w:t>Comparative Education Review, 39(3), 356-378.</w:t>
      </w:r>
    </w:p>
    <w:p w14:paraId="45972D1C" w14:textId="77777777" w:rsidR="0041260B" w:rsidRDefault="0041260B" w:rsidP="0041260B">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NB: Hello my friend. Remember to delete this part before you submit your work.</w:t>
      </w:r>
    </w:p>
    <w:p w14:paraId="53AA5BB8" w14:textId="77777777" w:rsidR="0041260B" w:rsidRDefault="0041260B" w:rsidP="0041260B">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14:paraId="2534E328" w14:textId="77777777" w:rsidR="0041260B" w:rsidRPr="0041260B" w:rsidRDefault="0041260B" w:rsidP="00437B26">
      <w:pPr>
        <w:spacing w:line="480" w:lineRule="auto"/>
        <w:ind w:left="720" w:hanging="720"/>
        <w:jc w:val="both"/>
        <w:rPr>
          <w:rFonts w:ascii="Times New Roman" w:hAnsi="Times New Roman" w:cs="Times New Roman"/>
          <w:iCs/>
          <w:sz w:val="24"/>
          <w:szCs w:val="24"/>
        </w:rPr>
      </w:pPr>
    </w:p>
    <w:p w14:paraId="25BDF105" w14:textId="77777777" w:rsidR="00437B26" w:rsidRPr="001C5BC8" w:rsidRDefault="00437B26" w:rsidP="00437B26">
      <w:pPr>
        <w:spacing w:line="480" w:lineRule="auto"/>
        <w:ind w:left="720" w:hanging="720"/>
        <w:jc w:val="both"/>
        <w:rPr>
          <w:rFonts w:ascii="Times New Roman" w:hAnsi="Times New Roman" w:cs="Times New Roman"/>
          <w:sz w:val="24"/>
          <w:szCs w:val="24"/>
        </w:rPr>
      </w:pPr>
    </w:p>
    <w:p w14:paraId="02D420F7" w14:textId="77777777" w:rsidR="006906BE" w:rsidRDefault="006906BE" w:rsidP="00BA18EB">
      <w:pPr>
        <w:spacing w:line="480" w:lineRule="auto"/>
        <w:jc w:val="both"/>
        <w:rPr>
          <w:rFonts w:ascii="Times New Roman" w:hAnsi="Times New Roman" w:cs="Times New Roman"/>
          <w:sz w:val="24"/>
          <w:szCs w:val="24"/>
        </w:rPr>
      </w:pPr>
    </w:p>
    <w:p w14:paraId="1F015689" w14:textId="77777777" w:rsidR="00D71875" w:rsidRPr="00630AFD" w:rsidRDefault="00D71875" w:rsidP="00BA18EB">
      <w:pPr>
        <w:spacing w:line="480" w:lineRule="auto"/>
        <w:jc w:val="both"/>
        <w:rPr>
          <w:rFonts w:ascii="Times New Roman" w:hAnsi="Times New Roman" w:cs="Times New Roman"/>
          <w:sz w:val="24"/>
          <w:szCs w:val="24"/>
        </w:rPr>
      </w:pPr>
    </w:p>
    <w:sectPr w:rsidR="00D71875" w:rsidRPr="00630AFD" w:rsidSect="001136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9D33F" w14:textId="77777777" w:rsidR="00FD7F79" w:rsidRDefault="00FD7F79">
      <w:pPr>
        <w:spacing w:after="0" w:line="240" w:lineRule="auto"/>
      </w:pPr>
      <w:r>
        <w:separator/>
      </w:r>
    </w:p>
  </w:endnote>
  <w:endnote w:type="continuationSeparator" w:id="0">
    <w:p w14:paraId="1420710E" w14:textId="77777777" w:rsidR="00FD7F79" w:rsidRDefault="00FD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56444" w14:textId="77777777" w:rsidR="00FD7F79" w:rsidRDefault="00FD7F79">
      <w:pPr>
        <w:spacing w:after="0" w:line="240" w:lineRule="auto"/>
      </w:pPr>
      <w:r>
        <w:separator/>
      </w:r>
    </w:p>
  </w:footnote>
  <w:footnote w:type="continuationSeparator" w:id="0">
    <w:p w14:paraId="77575C34" w14:textId="77777777" w:rsidR="00FD7F79" w:rsidRDefault="00FD7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020877"/>
      <w:docPartObj>
        <w:docPartGallery w:val="Page Numbers (Top of Page)"/>
        <w:docPartUnique/>
      </w:docPartObj>
    </w:sdtPr>
    <w:sdtEndPr>
      <w:rPr>
        <w:rFonts w:ascii="Times New Roman" w:hAnsi="Times New Roman" w:cs="Times New Roman"/>
        <w:noProof/>
        <w:sz w:val="24"/>
        <w:szCs w:val="24"/>
      </w:rPr>
    </w:sdtEndPr>
    <w:sdtContent>
      <w:p w14:paraId="52AC5069" w14:textId="77777777" w:rsidR="00113636" w:rsidRPr="00113636" w:rsidRDefault="00FD7F79" w:rsidP="00113636">
        <w:pPr>
          <w:pStyle w:val="Header"/>
          <w:rPr>
            <w:rFonts w:ascii="Times New Roman" w:hAnsi="Times New Roman" w:cs="Times New Roman"/>
            <w:sz w:val="24"/>
            <w:szCs w:val="24"/>
          </w:rPr>
        </w:pPr>
        <w:r w:rsidRPr="00113636">
          <w:rPr>
            <w:rFonts w:ascii="Times New Roman" w:hAnsi="Times New Roman" w:cs="Times New Roman"/>
            <w:sz w:val="24"/>
            <w:szCs w:val="24"/>
          </w:rPr>
          <w:t>ROLE OF WOMEN IN MODERN CHINA</w:t>
        </w:r>
        <w:r>
          <w:rPr>
            <w:rFonts w:ascii="Times New Roman" w:hAnsi="Times New Roman" w:cs="Times New Roman"/>
            <w:sz w:val="24"/>
            <w:szCs w:val="24"/>
          </w:rPr>
          <w:t xml:space="preserve">                                                                                 </w:t>
        </w:r>
        <w:r w:rsidRPr="00113636">
          <w:rPr>
            <w:rFonts w:ascii="Times New Roman" w:hAnsi="Times New Roman" w:cs="Times New Roman"/>
            <w:sz w:val="24"/>
            <w:szCs w:val="24"/>
          </w:rPr>
          <w:fldChar w:fldCharType="begin"/>
        </w:r>
        <w:r w:rsidRPr="00113636">
          <w:rPr>
            <w:rFonts w:ascii="Times New Roman" w:hAnsi="Times New Roman" w:cs="Times New Roman"/>
            <w:sz w:val="24"/>
            <w:szCs w:val="24"/>
          </w:rPr>
          <w:instrText xml:space="preserve"> PAGE   \* MERGEFORMAT </w:instrText>
        </w:r>
        <w:r w:rsidRPr="00113636">
          <w:rPr>
            <w:rFonts w:ascii="Times New Roman" w:hAnsi="Times New Roman" w:cs="Times New Roman"/>
            <w:sz w:val="24"/>
            <w:szCs w:val="24"/>
          </w:rPr>
          <w:fldChar w:fldCharType="separate"/>
        </w:r>
        <w:r>
          <w:rPr>
            <w:rFonts w:ascii="Times New Roman" w:hAnsi="Times New Roman" w:cs="Times New Roman"/>
            <w:noProof/>
            <w:sz w:val="24"/>
            <w:szCs w:val="24"/>
          </w:rPr>
          <w:t>3</w:t>
        </w:r>
        <w:r w:rsidRPr="00113636">
          <w:rPr>
            <w:rFonts w:ascii="Times New Roman" w:hAnsi="Times New Roman" w:cs="Times New Roman"/>
            <w:noProof/>
            <w:sz w:val="24"/>
            <w:szCs w:val="24"/>
          </w:rPr>
          <w:fldChar w:fldCharType="end"/>
        </w:r>
      </w:p>
    </w:sdtContent>
  </w:sdt>
  <w:p w14:paraId="3795A53C" w14:textId="77777777" w:rsidR="00113636" w:rsidRDefault="00113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2C8D3" w14:textId="77777777" w:rsidR="00113636" w:rsidRDefault="00FD7F79">
    <w:pPr>
      <w:pStyle w:val="Header"/>
    </w:pPr>
    <w: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FD"/>
    <w:rsid w:val="000132CE"/>
    <w:rsid w:val="00037A2B"/>
    <w:rsid w:val="000558C1"/>
    <w:rsid w:val="0008458D"/>
    <w:rsid w:val="000B6829"/>
    <w:rsid w:val="000D569D"/>
    <w:rsid w:val="00113636"/>
    <w:rsid w:val="0018598A"/>
    <w:rsid w:val="00192DEC"/>
    <w:rsid w:val="001C5BC8"/>
    <w:rsid w:val="002C09ED"/>
    <w:rsid w:val="003E5F50"/>
    <w:rsid w:val="0041260B"/>
    <w:rsid w:val="00437B26"/>
    <w:rsid w:val="00630AFD"/>
    <w:rsid w:val="00651916"/>
    <w:rsid w:val="0065399F"/>
    <w:rsid w:val="00682FC8"/>
    <w:rsid w:val="006906BE"/>
    <w:rsid w:val="00724FCA"/>
    <w:rsid w:val="0074562A"/>
    <w:rsid w:val="007F15A4"/>
    <w:rsid w:val="00864B78"/>
    <w:rsid w:val="009E0CB0"/>
    <w:rsid w:val="00A14761"/>
    <w:rsid w:val="00A419BA"/>
    <w:rsid w:val="00A96C0D"/>
    <w:rsid w:val="00AB5DD4"/>
    <w:rsid w:val="00AC6971"/>
    <w:rsid w:val="00B14FA3"/>
    <w:rsid w:val="00B95B6A"/>
    <w:rsid w:val="00BA18EB"/>
    <w:rsid w:val="00C50D74"/>
    <w:rsid w:val="00CF44EA"/>
    <w:rsid w:val="00CF7B72"/>
    <w:rsid w:val="00D3217D"/>
    <w:rsid w:val="00D71875"/>
    <w:rsid w:val="00DA3D66"/>
    <w:rsid w:val="00DB0A0E"/>
    <w:rsid w:val="00DD4754"/>
    <w:rsid w:val="00DD52FF"/>
    <w:rsid w:val="00EA1FE4"/>
    <w:rsid w:val="00F06AB2"/>
    <w:rsid w:val="00F650E6"/>
    <w:rsid w:val="00F81B2B"/>
    <w:rsid w:val="00FD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78BF"/>
  <w15:chartTrackingRefBased/>
  <w15:docId w15:val="{FD9F4D39-E14C-4ED2-BD19-99202BE6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636"/>
  </w:style>
  <w:style w:type="paragraph" w:styleId="Footer">
    <w:name w:val="footer"/>
    <w:basedOn w:val="Normal"/>
    <w:link w:val="FooterChar"/>
    <w:uiPriority w:val="99"/>
    <w:unhideWhenUsed/>
    <w:rsid w:val="00113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21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5</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152</cp:revision>
  <dcterms:created xsi:type="dcterms:W3CDTF">2020-12-02T23:47:00Z</dcterms:created>
  <dcterms:modified xsi:type="dcterms:W3CDTF">2020-12-03T20:07:00Z</dcterms:modified>
</cp:coreProperties>
</file>